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95" w:rsidRPr="009044D5" w:rsidRDefault="00540D95" w:rsidP="00540D95">
      <w:pPr>
        <w:jc w:val="center"/>
        <w:rPr>
          <w:b/>
          <w:sz w:val="30"/>
          <w:szCs w:val="30"/>
        </w:rPr>
      </w:pPr>
      <w:r w:rsidRPr="009044D5">
        <w:rPr>
          <w:rFonts w:hint="eastAsia"/>
          <w:b/>
          <w:sz w:val="30"/>
          <w:szCs w:val="30"/>
        </w:rPr>
        <w:t>MC</w:t>
      </w:r>
      <w:r w:rsidRPr="009044D5">
        <w:rPr>
          <w:b/>
          <w:sz w:val="30"/>
          <w:szCs w:val="30"/>
        </w:rPr>
        <w:t>L</w:t>
      </w:r>
      <w:r w:rsidRPr="009044D5">
        <w:rPr>
          <w:rFonts w:hint="eastAsia"/>
          <w:b/>
          <w:sz w:val="30"/>
          <w:szCs w:val="30"/>
        </w:rPr>
        <w:t>-</w:t>
      </w:r>
      <w:r w:rsidRPr="009044D5">
        <w:rPr>
          <w:b/>
          <w:sz w:val="30"/>
          <w:szCs w:val="30"/>
        </w:rPr>
        <w:t>CB-X</w:t>
      </w:r>
      <w:r w:rsidRPr="009044D5">
        <w:rPr>
          <w:rFonts w:hint="eastAsia"/>
          <w:b/>
          <w:sz w:val="30"/>
          <w:szCs w:val="30"/>
        </w:rPr>
        <w:t>系</w:t>
      </w:r>
      <w:r w:rsidRPr="009044D5">
        <w:rPr>
          <w:b/>
          <w:sz w:val="30"/>
          <w:szCs w:val="30"/>
        </w:rPr>
        <w:t>列</w:t>
      </w:r>
      <w:r w:rsidRPr="009044D5">
        <w:rPr>
          <w:rFonts w:hint="eastAsia"/>
          <w:b/>
          <w:sz w:val="30"/>
          <w:szCs w:val="30"/>
        </w:rPr>
        <w:t>一体插入式大管</w:t>
      </w:r>
      <w:proofErr w:type="gramStart"/>
      <w:r w:rsidRPr="009044D5">
        <w:rPr>
          <w:rFonts w:hint="eastAsia"/>
          <w:b/>
          <w:sz w:val="30"/>
          <w:szCs w:val="30"/>
        </w:rPr>
        <w:t>径</w:t>
      </w:r>
      <w:proofErr w:type="gramEnd"/>
      <w:r w:rsidRPr="009044D5">
        <w:rPr>
          <w:rFonts w:hint="eastAsia"/>
          <w:b/>
          <w:sz w:val="30"/>
          <w:szCs w:val="30"/>
        </w:rPr>
        <w:t>流量计</w:t>
      </w:r>
    </w:p>
    <w:p w:rsidR="00540D95" w:rsidRDefault="00540D95" w:rsidP="00540D95"/>
    <w:p w:rsidR="00540D95" w:rsidRDefault="00540D95" w:rsidP="00540D95">
      <w:pPr>
        <w:ind w:firstLineChars="200" w:firstLine="420"/>
      </w:pPr>
      <w:r>
        <w:rPr>
          <w:rFonts w:hint="eastAsia"/>
        </w:rPr>
        <w:t>MC</w:t>
      </w:r>
      <w:r>
        <w:t>L</w:t>
      </w:r>
      <w:r>
        <w:rPr>
          <w:rFonts w:hint="eastAsia"/>
        </w:rPr>
        <w:t>-</w:t>
      </w:r>
      <w:r>
        <w:t>CB-X</w:t>
      </w:r>
      <w:r>
        <w:rPr>
          <w:rFonts w:hint="eastAsia"/>
        </w:rPr>
        <w:t>系</w:t>
      </w:r>
      <w:r>
        <w:t>列</w:t>
      </w:r>
      <w:r>
        <w:rPr>
          <w:rFonts w:hint="eastAsia"/>
        </w:rPr>
        <w:t>一体插入式大管</w:t>
      </w:r>
      <w:proofErr w:type="gramStart"/>
      <w:r>
        <w:rPr>
          <w:rFonts w:hint="eastAsia"/>
        </w:rPr>
        <w:t>径</w:t>
      </w:r>
      <w:proofErr w:type="gramEnd"/>
      <w:r>
        <w:rPr>
          <w:rFonts w:hint="eastAsia"/>
        </w:rPr>
        <w:t>流量计</w:t>
      </w:r>
      <w:r>
        <w:rPr>
          <w:rFonts w:hint="eastAsia"/>
        </w:rPr>
        <w:t>是</w:t>
      </w:r>
      <w:r>
        <w:t>一种</w:t>
      </w:r>
      <w:proofErr w:type="gramStart"/>
      <w:r>
        <w:t>基于</w:t>
      </w:r>
      <w:r>
        <w:t>巴类流量计</w:t>
      </w:r>
      <w:proofErr w:type="gramEnd"/>
      <w:r>
        <w:t>(</w:t>
      </w:r>
      <w:r>
        <w:t>又</w:t>
      </w:r>
      <w:proofErr w:type="gramStart"/>
      <w:r>
        <w:t>称笛形均速管</w:t>
      </w:r>
      <w:proofErr w:type="gramEnd"/>
      <w:r>
        <w:t>流量计</w:t>
      </w:r>
      <w:r>
        <w:t>)</w:t>
      </w:r>
      <w:r w:rsidR="005216C1">
        <w:t>原理</w:t>
      </w:r>
      <w:r>
        <w:t>开发出来的用于大</w:t>
      </w:r>
      <w:r>
        <w:rPr>
          <w:rFonts w:hint="eastAsia"/>
        </w:rPr>
        <w:t>管</w:t>
      </w:r>
      <w:proofErr w:type="gramStart"/>
      <w:r>
        <w:t>径</w:t>
      </w:r>
      <w:proofErr w:type="gramEnd"/>
      <w:r>
        <w:t>气体或</w:t>
      </w:r>
      <w:r>
        <w:rPr>
          <w:rFonts w:hint="eastAsia"/>
        </w:rPr>
        <w:t>液</w:t>
      </w:r>
      <w:r w:rsidR="005216C1">
        <w:t>体</w:t>
      </w:r>
      <w:r>
        <w:t>测量的</w:t>
      </w:r>
      <w:r>
        <w:rPr>
          <w:rFonts w:hint="eastAsia"/>
        </w:rPr>
        <w:t>流</w:t>
      </w:r>
      <w:r>
        <w:t>量计，</w:t>
      </w:r>
      <w:r>
        <w:rPr>
          <w:rFonts w:hint="eastAsia"/>
        </w:rPr>
        <w:t>它尤其</w:t>
      </w:r>
      <w:r>
        <w:t>适用于大管径、</w:t>
      </w:r>
      <w:r>
        <w:rPr>
          <w:rFonts w:hint="eastAsia"/>
        </w:rPr>
        <w:t>复</w:t>
      </w:r>
      <w:r>
        <w:t>杂工况、宽</w:t>
      </w:r>
      <w:r>
        <w:rPr>
          <w:rFonts w:hint="eastAsia"/>
        </w:rPr>
        <w:t>量</w:t>
      </w:r>
      <w:r>
        <w:t>程范围</w:t>
      </w:r>
      <w:r>
        <w:rPr>
          <w:rFonts w:hint="eastAsia"/>
        </w:rPr>
        <w:t>流</w:t>
      </w:r>
      <w:r>
        <w:t>量的测量，具有可</w:t>
      </w:r>
      <w:r>
        <w:rPr>
          <w:rFonts w:hint="eastAsia"/>
        </w:rPr>
        <w:t>靠</w:t>
      </w:r>
      <w:r>
        <w:t>、稳定、精度高的特点。</w:t>
      </w:r>
    </w:p>
    <w:p w:rsidR="005216C1" w:rsidRDefault="005216C1" w:rsidP="009044D5">
      <w:pPr>
        <w:ind w:firstLineChars="200" w:firstLine="420"/>
      </w:pPr>
      <w:proofErr w:type="gramStart"/>
      <w:r w:rsidRPr="005216C1">
        <w:t>巴类流量计</w:t>
      </w:r>
      <w:proofErr w:type="gramEnd"/>
      <w:r w:rsidRPr="005216C1">
        <w:t>(</w:t>
      </w:r>
      <w:r w:rsidRPr="005216C1">
        <w:t>又</w:t>
      </w:r>
      <w:proofErr w:type="gramStart"/>
      <w:r w:rsidRPr="005216C1">
        <w:t>称笛形均速管</w:t>
      </w:r>
      <w:proofErr w:type="gramEnd"/>
      <w:r w:rsidRPr="005216C1">
        <w:t>流量计</w:t>
      </w:r>
      <w:r w:rsidRPr="005216C1">
        <w:t>)</w:t>
      </w:r>
      <w:r w:rsidR="00540D95">
        <w:t>是根据皮托管测速原理发展起来的一种新型差压流量检测元件，它输出</w:t>
      </w:r>
      <w:proofErr w:type="gramStart"/>
      <w:r w:rsidR="00540D95">
        <w:t>为差压信号</w:t>
      </w:r>
      <w:proofErr w:type="gramEnd"/>
      <w:r w:rsidR="00540D95">
        <w:t>，与</w:t>
      </w:r>
      <w:proofErr w:type="gramStart"/>
      <w:r w:rsidR="00540D95">
        <w:t>测量差压的</w:t>
      </w:r>
      <w:proofErr w:type="gramEnd"/>
      <w:r w:rsidR="00540D95">
        <w:t>仪器仪表配套使用，可准确测量圆形管道、矩形管道中的多种液体、气体和蒸汽</w:t>
      </w:r>
      <w:r w:rsidR="00540D95">
        <w:t>(</w:t>
      </w:r>
      <w:r w:rsidR="00540D95">
        <w:t>过热蒸汽和饱和蒸汽</w:t>
      </w:r>
      <w:r w:rsidR="00540D95">
        <w:t>)</w:t>
      </w:r>
      <w:r w:rsidR="00540D95">
        <w:t>的流量，并以其精度高、压力损失小、安装方便等优点逐渐取代孔板和其它检测元件，在动力工业</w:t>
      </w:r>
      <w:r w:rsidR="00540D95">
        <w:t>(</w:t>
      </w:r>
      <w:r w:rsidR="00540D95">
        <w:t>包括核工业</w:t>
      </w:r>
      <w:r w:rsidR="00540D95">
        <w:t>)</w:t>
      </w:r>
      <w:r w:rsidR="00540D95">
        <w:t>、化学工业、石油和金属冶炼等工业中得到广泛应用。特别适用于各种方管或圆形管道的流量测量和要求的直管段长度较短的大管径大流量的测量，</w:t>
      </w:r>
      <w:r w:rsidR="00796AE2">
        <w:t>适应各种尺寸</w:t>
      </w:r>
      <w:r w:rsidR="009044D5">
        <w:rPr>
          <w:rFonts w:hint="eastAsia"/>
        </w:rPr>
        <w:t>，</w:t>
      </w:r>
      <w:r w:rsidR="009044D5">
        <w:t>可应用于高温高压的场合</w:t>
      </w:r>
      <w:r w:rsidR="009044D5">
        <w:rPr>
          <w:rFonts w:hint="eastAsia"/>
        </w:rPr>
        <w:t>，</w:t>
      </w:r>
      <w:r w:rsidR="00540D95">
        <w:t>在风量测量中运用更为广泛。</w:t>
      </w:r>
    </w:p>
    <w:p w:rsidR="005216C1" w:rsidRPr="00EA7842" w:rsidRDefault="005216C1" w:rsidP="00540D95">
      <w:pPr>
        <w:ind w:firstLineChars="200" w:firstLine="422"/>
        <w:rPr>
          <w:b/>
        </w:rPr>
      </w:pPr>
      <w:r w:rsidRPr="00EA7842">
        <w:rPr>
          <w:rFonts w:hint="eastAsia"/>
          <w:b/>
        </w:rPr>
        <w:t>一</w:t>
      </w:r>
      <w:r w:rsidRPr="00EA7842">
        <w:rPr>
          <w:b/>
        </w:rPr>
        <w:t>、</w:t>
      </w:r>
      <w:r w:rsidRPr="00EA7842">
        <w:rPr>
          <w:b/>
        </w:rPr>
        <w:t>测量原理</w:t>
      </w:r>
      <w:r w:rsidRPr="00EA7842">
        <w:rPr>
          <w:rFonts w:hint="eastAsia"/>
          <w:b/>
        </w:rPr>
        <w:t>：</w:t>
      </w:r>
    </w:p>
    <w:p w:rsidR="005216C1" w:rsidRDefault="005216C1" w:rsidP="00540D95">
      <w:pPr>
        <w:ind w:firstLineChars="200" w:firstLine="420"/>
        <w:rPr>
          <w:rFonts w:hint="eastAsia"/>
        </w:rPr>
      </w:pPr>
      <w:proofErr w:type="gramStart"/>
      <w:r>
        <w:t>巴类流量计</w:t>
      </w:r>
      <w:proofErr w:type="gramEnd"/>
      <w:r>
        <w:t>是一根沿直径插入管道中的中空金属杆，在迎向流体流动方向有成对的测压孔，一般有两对，其外形似笛。迎流面的多点测压孔测量的是总压，与全压管相连通，引出平均全压</w:t>
      </w:r>
      <w:r>
        <w:t>p1</w:t>
      </w:r>
      <w:r>
        <w:t>，背流面的中心处开有一只</w:t>
      </w:r>
      <w:proofErr w:type="gramStart"/>
      <w:r>
        <w:t>取压孔</w:t>
      </w:r>
      <w:proofErr w:type="gramEnd"/>
      <w:r>
        <w:t>，与静压管相通，引出静压</w:t>
      </w:r>
      <w:r>
        <w:t>p2</w:t>
      </w:r>
      <w:r>
        <w:t>。</w:t>
      </w:r>
      <w:proofErr w:type="gramStart"/>
      <w:r>
        <w:t>均速管是</w:t>
      </w:r>
      <w:proofErr w:type="gramEnd"/>
      <w:r>
        <w:t>利用测量流体的全压与静压之差来测量流速。</w:t>
      </w:r>
    </w:p>
    <w:p w:rsidR="005216C1" w:rsidRDefault="005216C1" w:rsidP="005216C1">
      <w:pPr>
        <w:ind w:firstLineChars="200" w:firstLine="420"/>
        <w:jc w:val="center"/>
      </w:pPr>
      <w:r>
        <w:rPr>
          <w:noProof/>
        </w:rPr>
        <w:drawing>
          <wp:inline distT="0" distB="0" distL="0" distR="0">
            <wp:extent cx="2857500" cy="1590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_11_1.gif"/>
                    <pic:cNvPicPr/>
                  </pic:nvPicPr>
                  <pic:blipFill>
                    <a:blip r:embed="rId6">
                      <a:extLst>
                        <a:ext uri="{28A0092B-C50C-407E-A947-70E740481C1C}">
                          <a14:useLocalDpi xmlns:a14="http://schemas.microsoft.com/office/drawing/2010/main" val="0"/>
                        </a:ext>
                      </a:extLst>
                    </a:blip>
                    <a:stretch>
                      <a:fillRect/>
                    </a:stretch>
                  </pic:blipFill>
                  <pic:spPr>
                    <a:xfrm>
                      <a:off x="0" y="0"/>
                      <a:ext cx="2857500" cy="1590675"/>
                    </a:xfrm>
                    <a:prstGeom prst="rect">
                      <a:avLst/>
                    </a:prstGeom>
                  </pic:spPr>
                </pic:pic>
              </a:graphicData>
            </a:graphic>
          </wp:inline>
        </w:drawing>
      </w:r>
    </w:p>
    <w:p w:rsidR="00EA7842" w:rsidRPr="00EA7842" w:rsidRDefault="00EA7842" w:rsidP="009044D5">
      <w:pPr>
        <w:ind w:firstLineChars="200" w:firstLine="422"/>
        <w:rPr>
          <w:b/>
        </w:rPr>
      </w:pPr>
      <w:r w:rsidRPr="00EA7842">
        <w:rPr>
          <w:rFonts w:hint="eastAsia"/>
          <w:b/>
        </w:rPr>
        <w:t>二</w:t>
      </w:r>
      <w:r w:rsidRPr="00EA7842">
        <w:rPr>
          <w:b/>
        </w:rPr>
        <w:t>、产品组成：</w:t>
      </w:r>
    </w:p>
    <w:p w:rsidR="00796AE2" w:rsidRDefault="009044D5" w:rsidP="009044D5">
      <w:pPr>
        <w:ind w:firstLineChars="200" w:firstLine="420"/>
      </w:pPr>
      <w:r>
        <w:rPr>
          <w:rFonts w:hint="eastAsia"/>
        </w:rPr>
        <w:t>MC</w:t>
      </w:r>
      <w:r>
        <w:t>L</w:t>
      </w:r>
      <w:r>
        <w:rPr>
          <w:rFonts w:hint="eastAsia"/>
        </w:rPr>
        <w:t>-</w:t>
      </w:r>
      <w:r>
        <w:t>CB-X</w:t>
      </w:r>
      <w:r>
        <w:rPr>
          <w:rFonts w:hint="eastAsia"/>
        </w:rPr>
        <w:t>系</w:t>
      </w:r>
      <w:r>
        <w:t>列</w:t>
      </w:r>
      <w:r>
        <w:rPr>
          <w:rFonts w:hint="eastAsia"/>
        </w:rPr>
        <w:t>一体插入式大管</w:t>
      </w:r>
      <w:proofErr w:type="gramStart"/>
      <w:r>
        <w:rPr>
          <w:rFonts w:hint="eastAsia"/>
        </w:rPr>
        <w:t>径</w:t>
      </w:r>
      <w:proofErr w:type="gramEnd"/>
      <w:r>
        <w:rPr>
          <w:rFonts w:hint="eastAsia"/>
        </w:rPr>
        <w:t>流量计</w:t>
      </w:r>
      <w:r>
        <w:rPr>
          <w:rFonts w:hint="eastAsia"/>
        </w:rPr>
        <w:t>是</w:t>
      </w:r>
      <w:r>
        <w:t>一套</w:t>
      </w:r>
      <w:r w:rsidR="00540D95">
        <w:t>流量测量系统</w:t>
      </w:r>
      <w:r>
        <w:rPr>
          <w:rFonts w:hint="eastAsia"/>
        </w:rPr>
        <w:t>，</w:t>
      </w:r>
      <w:r>
        <w:t>它</w:t>
      </w:r>
      <w:r w:rsidR="00540D95">
        <w:t>由节流装置</w:t>
      </w:r>
      <w:r w:rsidR="00540D95">
        <w:t>(</w:t>
      </w:r>
      <w:r>
        <w:rPr>
          <w:rFonts w:hint="eastAsia"/>
        </w:rPr>
        <w:t>均</w:t>
      </w:r>
      <w:proofErr w:type="gramStart"/>
      <w:r>
        <w:t>速管</w:t>
      </w:r>
      <w:r w:rsidR="00540D95">
        <w:t>差压</w:t>
      </w:r>
      <w:proofErr w:type="gramEnd"/>
      <w:r w:rsidR="00540D95">
        <w:t>发生器</w:t>
      </w:r>
      <w:r w:rsidR="00540D95">
        <w:t>)</w:t>
      </w:r>
      <w:r>
        <w:t>、差压变送器以及流量</w:t>
      </w:r>
      <w:proofErr w:type="gramStart"/>
      <w:r>
        <w:t>积算仪</w:t>
      </w:r>
      <w:proofErr w:type="gramEnd"/>
      <w:r>
        <w:t>等组成。</w:t>
      </w:r>
      <w:r w:rsidR="00540D95">
        <w:t>测量管道直径</w:t>
      </w:r>
      <w:r>
        <w:rPr>
          <w:rFonts w:hint="eastAsia"/>
        </w:rPr>
        <w:t>可</w:t>
      </w:r>
      <w:r>
        <w:t>以</w:t>
      </w:r>
      <w:r w:rsidR="00540D95">
        <w:t>在</w:t>
      </w:r>
      <w:r w:rsidR="00540D95">
        <w:t>DN30</w:t>
      </w:r>
      <w:r w:rsidR="00540D95">
        <w:t>～</w:t>
      </w:r>
      <w:r w:rsidR="00540D95">
        <w:t>DN12000</w:t>
      </w:r>
      <w:r w:rsidR="00540D95">
        <w:t>之间。</w:t>
      </w:r>
    </w:p>
    <w:p w:rsidR="00796AE2" w:rsidRDefault="00796AE2" w:rsidP="009044D5">
      <w:pPr>
        <w:ind w:firstLineChars="200" w:firstLine="420"/>
        <w:rPr>
          <w:rFonts w:hint="eastAsia"/>
        </w:rPr>
      </w:pPr>
    </w:p>
    <w:p w:rsidR="00796AE2" w:rsidRDefault="00796AE2" w:rsidP="00796AE2">
      <w:pPr>
        <w:jc w:val="center"/>
      </w:pPr>
      <w:r>
        <w:rPr>
          <w:rFonts w:hint="eastAsia"/>
          <w:noProof/>
        </w:rPr>
        <w:drawing>
          <wp:inline distT="0" distB="0" distL="0" distR="0">
            <wp:extent cx="3549027" cy="18749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20126_172716_mh16431893057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60868" cy="1881180"/>
                    </a:xfrm>
                    <a:prstGeom prst="rect">
                      <a:avLst/>
                    </a:prstGeom>
                  </pic:spPr>
                </pic:pic>
              </a:graphicData>
            </a:graphic>
          </wp:inline>
        </w:drawing>
      </w:r>
    </w:p>
    <w:p w:rsidR="00796AE2" w:rsidRDefault="00796AE2" w:rsidP="00796AE2">
      <w:pPr>
        <w:jc w:val="center"/>
      </w:pPr>
      <w:proofErr w:type="gramStart"/>
      <w:r>
        <w:rPr>
          <w:rFonts w:hint="eastAsia"/>
        </w:rPr>
        <w:t>测量</w:t>
      </w:r>
      <w:r>
        <w:t>系流示意图</w:t>
      </w:r>
      <w:proofErr w:type="gramEnd"/>
    </w:p>
    <w:p w:rsidR="00796AE2" w:rsidRDefault="00796AE2" w:rsidP="00796AE2">
      <w:pPr>
        <w:jc w:val="center"/>
      </w:pPr>
      <w:r>
        <w:rPr>
          <w:rFonts w:hint="eastAsia"/>
          <w:noProof/>
        </w:rPr>
        <w:lastRenderedPageBreak/>
        <w:drawing>
          <wp:inline distT="0" distB="0" distL="0" distR="0">
            <wp:extent cx="3186717" cy="2035340"/>
            <wp:effectExtent l="0" t="0" r="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20126_172909_mh164319208238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717" cy="2044282"/>
                    </a:xfrm>
                    <a:prstGeom prst="rect">
                      <a:avLst/>
                    </a:prstGeom>
                  </pic:spPr>
                </pic:pic>
              </a:graphicData>
            </a:graphic>
          </wp:inline>
        </w:drawing>
      </w:r>
    </w:p>
    <w:p w:rsidR="00796AE2" w:rsidRDefault="00796AE2" w:rsidP="00796AE2">
      <w:pPr>
        <w:jc w:val="center"/>
        <w:rPr>
          <w:rFonts w:hint="eastAsia"/>
        </w:rPr>
      </w:pPr>
      <w:proofErr w:type="gramStart"/>
      <w:r>
        <w:rPr>
          <w:rFonts w:hint="eastAsia"/>
        </w:rPr>
        <w:t>带温</w:t>
      </w:r>
      <w:r>
        <w:t>压</w:t>
      </w:r>
      <w:proofErr w:type="gramEnd"/>
      <w:r>
        <w:t>补偿</w:t>
      </w:r>
      <w:r>
        <w:rPr>
          <w:rFonts w:hint="eastAsia"/>
        </w:rPr>
        <w:t>的插</w:t>
      </w:r>
      <w:r>
        <w:t>入</w:t>
      </w:r>
      <w:r>
        <w:rPr>
          <w:rFonts w:hint="eastAsia"/>
        </w:rPr>
        <w:t>式</w:t>
      </w:r>
      <w:r>
        <w:t>大管</w:t>
      </w:r>
      <w:proofErr w:type="gramStart"/>
      <w:r>
        <w:t>径</w:t>
      </w:r>
      <w:proofErr w:type="gramEnd"/>
      <w:r>
        <w:t>流量计</w:t>
      </w:r>
      <w:r w:rsidR="00DF79E0">
        <w:rPr>
          <w:rFonts w:hint="eastAsia"/>
        </w:rPr>
        <w:t>的</w:t>
      </w:r>
      <w:r>
        <w:rPr>
          <w:rFonts w:hint="eastAsia"/>
        </w:rPr>
        <w:t>组</w:t>
      </w:r>
      <w:r w:rsidR="00DF79E0">
        <w:t>成</w:t>
      </w:r>
    </w:p>
    <w:p w:rsidR="0077413A" w:rsidRDefault="009044D5" w:rsidP="009044D5">
      <w:pPr>
        <w:ind w:firstLineChars="200" w:firstLine="420"/>
      </w:pPr>
      <w:r>
        <w:rPr>
          <w:rFonts w:hint="eastAsia"/>
        </w:rPr>
        <w:t>其</w:t>
      </w:r>
      <w:r>
        <w:t>中</w:t>
      </w:r>
      <w:proofErr w:type="gramStart"/>
      <w:r>
        <w:t>均速管节流</w:t>
      </w:r>
      <w:proofErr w:type="gramEnd"/>
      <w:r>
        <w:t>装置采用巴类</w:t>
      </w:r>
      <w:r>
        <w:rPr>
          <w:rFonts w:hint="eastAsia"/>
        </w:rPr>
        <w:t>（威</w:t>
      </w:r>
      <w:r>
        <w:t>力巴、毕托</w:t>
      </w:r>
      <w:r>
        <w:rPr>
          <w:rFonts w:hint="eastAsia"/>
        </w:rPr>
        <w:t>巴</w:t>
      </w:r>
      <w:r>
        <w:t>、阿牛</w:t>
      </w:r>
      <w:r>
        <w:rPr>
          <w:rFonts w:hint="eastAsia"/>
        </w:rPr>
        <w:t>巴</w:t>
      </w:r>
      <w:r>
        <w:t>、德尔塔巴等）</w:t>
      </w:r>
      <w:r w:rsidR="00540D95">
        <w:t>流量计</w:t>
      </w:r>
      <w:r>
        <w:rPr>
          <w:rFonts w:hint="eastAsia"/>
        </w:rPr>
        <w:t>，</w:t>
      </w:r>
      <w:r>
        <w:t>它是基于皮托管原理的一种</w:t>
      </w:r>
      <w:r w:rsidR="00540D95">
        <w:t>插入式</w:t>
      </w:r>
      <w:r>
        <w:t>流量测量装置</w:t>
      </w:r>
      <w:r>
        <w:rPr>
          <w:rFonts w:hint="eastAsia"/>
        </w:rPr>
        <w:t>，</w:t>
      </w:r>
      <w:r w:rsidR="00540D95">
        <w:t>能产生精确、稳定、可靠</w:t>
      </w:r>
      <w:proofErr w:type="gramStart"/>
      <w:r w:rsidR="00540D95">
        <w:t>的差压信号</w:t>
      </w:r>
      <w:proofErr w:type="gramEnd"/>
      <w:r>
        <w:rPr>
          <w:rFonts w:hint="eastAsia"/>
        </w:rPr>
        <w:t>，</w:t>
      </w:r>
      <w:r>
        <w:t>本身具</w:t>
      </w:r>
      <w:r>
        <w:rPr>
          <w:rFonts w:hint="eastAsia"/>
        </w:rPr>
        <w:t>有</w:t>
      </w:r>
      <w:r w:rsidR="00540D95">
        <w:t>强度高、不渗漏、防堵塞</w:t>
      </w:r>
      <w:r>
        <w:rPr>
          <w:rFonts w:hint="eastAsia"/>
        </w:rPr>
        <w:t>的特</w:t>
      </w:r>
      <w:r>
        <w:t>点</w:t>
      </w:r>
      <w:r w:rsidR="00540D95">
        <w:t>。</w:t>
      </w:r>
    </w:p>
    <w:p w:rsidR="00796AE2" w:rsidRDefault="00796AE2" w:rsidP="00796AE2">
      <w:pPr>
        <w:jc w:val="center"/>
        <w:rPr>
          <w:rFonts w:hint="eastAsia"/>
        </w:rPr>
      </w:pPr>
      <w:r>
        <w:rPr>
          <w:rFonts w:hint="eastAsia"/>
          <w:noProof/>
        </w:rPr>
        <w:drawing>
          <wp:inline distT="0" distB="0" distL="0" distR="0">
            <wp:extent cx="2444438" cy="24444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b_image_share_164308775016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9259" cy="2459259"/>
                    </a:xfrm>
                    <a:prstGeom prst="rect">
                      <a:avLst/>
                    </a:prstGeom>
                  </pic:spPr>
                </pic:pic>
              </a:graphicData>
            </a:graphic>
          </wp:inline>
        </w:drawing>
      </w:r>
      <w:r>
        <w:rPr>
          <w:rFonts w:hint="eastAsia"/>
        </w:rPr>
        <w:t xml:space="preserve">   </w:t>
      </w:r>
      <w:r>
        <w:rPr>
          <w:rFonts w:hint="eastAsia"/>
          <w:noProof/>
        </w:rPr>
        <w:drawing>
          <wp:inline distT="0" distB="0" distL="0" distR="0">
            <wp:extent cx="2548135" cy="2548135"/>
            <wp:effectExtent l="0" t="0" r="508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_image_share_16430877445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1038" cy="2561038"/>
                    </a:xfrm>
                    <a:prstGeom prst="rect">
                      <a:avLst/>
                    </a:prstGeom>
                  </pic:spPr>
                </pic:pic>
              </a:graphicData>
            </a:graphic>
          </wp:inline>
        </w:drawing>
      </w:r>
    </w:p>
    <w:p w:rsidR="00796AE2" w:rsidRDefault="00796AE2" w:rsidP="00796AE2">
      <w:pPr>
        <w:jc w:val="center"/>
      </w:pPr>
      <w:r>
        <w:rPr>
          <w:rFonts w:hint="eastAsia"/>
        </w:rPr>
        <w:t>一</w:t>
      </w:r>
      <w:r>
        <w:t>体插入式大管</w:t>
      </w:r>
      <w:proofErr w:type="gramStart"/>
      <w:r>
        <w:t>径</w:t>
      </w:r>
      <w:proofErr w:type="gramEnd"/>
      <w:r>
        <w:t>流量计</w:t>
      </w:r>
    </w:p>
    <w:p w:rsidR="00796AE2" w:rsidRDefault="00796AE2" w:rsidP="00796AE2">
      <w:pPr>
        <w:jc w:val="center"/>
      </w:pPr>
      <w:r>
        <w:rPr>
          <w:rFonts w:hint="eastAsia"/>
          <w:noProof/>
        </w:rPr>
        <w:drawing>
          <wp:inline distT="0" distB="0" distL="0" distR="0">
            <wp:extent cx="2289570" cy="1656947"/>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mexport16102451289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9251" cy="1685664"/>
                    </a:xfrm>
                    <a:prstGeom prst="rect">
                      <a:avLst/>
                    </a:prstGeom>
                  </pic:spPr>
                </pic:pic>
              </a:graphicData>
            </a:graphic>
          </wp:inline>
        </w:drawing>
      </w:r>
      <w:r>
        <w:rPr>
          <w:rFonts w:hint="eastAsia"/>
        </w:rPr>
        <w:t xml:space="preserve">    </w:t>
      </w:r>
      <w:r>
        <w:rPr>
          <w:rFonts w:hint="eastAsia"/>
          <w:noProof/>
        </w:rPr>
        <w:drawing>
          <wp:inline distT="0" distB="0" distL="0" distR="0">
            <wp:extent cx="1897812" cy="2019139"/>
            <wp:effectExtent l="0" t="0" r="762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20126_18154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6707" cy="2092438"/>
                    </a:xfrm>
                    <a:prstGeom prst="rect">
                      <a:avLst/>
                    </a:prstGeom>
                  </pic:spPr>
                </pic:pic>
              </a:graphicData>
            </a:graphic>
          </wp:inline>
        </w:drawing>
      </w:r>
    </w:p>
    <w:p w:rsidR="00796AE2" w:rsidRDefault="00796AE2" w:rsidP="00796AE2">
      <w:pPr>
        <w:jc w:val="center"/>
        <w:rPr>
          <w:rFonts w:hint="eastAsia"/>
        </w:rPr>
      </w:pPr>
      <w:r>
        <w:rPr>
          <w:rFonts w:hint="eastAsia"/>
        </w:rPr>
        <w:t>壁</w:t>
      </w:r>
      <w:r>
        <w:t>挂式</w:t>
      </w:r>
      <w:r>
        <w:rPr>
          <w:rFonts w:hint="eastAsia"/>
        </w:rPr>
        <w:t>流</w:t>
      </w:r>
      <w:r>
        <w:t>量</w:t>
      </w:r>
      <w:proofErr w:type="gramStart"/>
      <w:r>
        <w:t>积算仪</w:t>
      </w:r>
      <w:proofErr w:type="gramEnd"/>
    </w:p>
    <w:p w:rsidR="00796AE2" w:rsidRDefault="00796AE2" w:rsidP="00796AE2">
      <w:pPr>
        <w:rPr>
          <w:rFonts w:hint="eastAsia"/>
        </w:rPr>
      </w:pPr>
    </w:p>
    <w:p w:rsidR="00EA7842" w:rsidRDefault="00EA7842"/>
    <w:p w:rsidR="00EA7842" w:rsidRDefault="00EA7842"/>
    <w:p w:rsidR="00EA7842" w:rsidRPr="00EA7842" w:rsidRDefault="00540D95" w:rsidP="00EA7842">
      <w:pPr>
        <w:ind w:firstLineChars="200" w:firstLine="422"/>
        <w:rPr>
          <w:b/>
        </w:rPr>
      </w:pPr>
      <w:r w:rsidRPr="00EA7842">
        <w:rPr>
          <w:b/>
        </w:rPr>
        <w:lastRenderedPageBreak/>
        <w:t>三、</w:t>
      </w:r>
      <w:r w:rsidR="00EA7842" w:rsidRPr="00EA7842">
        <w:rPr>
          <w:rFonts w:hint="eastAsia"/>
          <w:b/>
        </w:rPr>
        <w:t>产</w:t>
      </w:r>
      <w:r w:rsidR="00EA7842" w:rsidRPr="00EA7842">
        <w:rPr>
          <w:b/>
        </w:rPr>
        <w:t>品</w:t>
      </w:r>
      <w:r w:rsidRPr="00EA7842">
        <w:rPr>
          <w:b/>
        </w:rPr>
        <w:t>特点</w:t>
      </w:r>
      <w:r w:rsidR="00EA7842" w:rsidRPr="00EA7842">
        <w:rPr>
          <w:rFonts w:hint="eastAsia"/>
          <w:b/>
        </w:rPr>
        <w:t>：</w:t>
      </w:r>
    </w:p>
    <w:p w:rsidR="00EA7842" w:rsidRDefault="00540D95" w:rsidP="00EA7842">
      <w:pPr>
        <w:ind w:firstLineChars="200" w:firstLine="420"/>
      </w:pPr>
      <w:r>
        <w:t>1</w:t>
      </w:r>
      <w:r w:rsidR="00EA7842">
        <w:rPr>
          <w:rFonts w:hint="eastAsia"/>
        </w:rPr>
        <w:t>、</w:t>
      </w:r>
      <w:r>
        <w:t>可用于液体、气体和蒸汽流量等各种介质流量测量；</w:t>
      </w:r>
    </w:p>
    <w:p w:rsidR="00EA7842" w:rsidRDefault="00540D95" w:rsidP="00EA7842">
      <w:pPr>
        <w:ind w:firstLineChars="200" w:firstLine="420"/>
      </w:pPr>
      <w:r>
        <w:t>2</w:t>
      </w:r>
      <w:r>
        <w:t>、结构</w:t>
      </w:r>
      <w:r w:rsidR="00EA7842">
        <w:rPr>
          <w:rFonts w:hint="eastAsia"/>
        </w:rPr>
        <w:t>紧</w:t>
      </w:r>
      <w:r w:rsidR="00EA7842">
        <w:t>凑</w:t>
      </w:r>
      <w:r>
        <w:t>，安装、拆卸方便，维护量小；</w:t>
      </w:r>
    </w:p>
    <w:p w:rsidR="00EA7842" w:rsidRDefault="00540D95" w:rsidP="00EA7842">
      <w:pPr>
        <w:ind w:firstLineChars="200" w:firstLine="420"/>
      </w:pPr>
      <w:r>
        <w:t>3</w:t>
      </w:r>
      <w:r>
        <w:t>、适合大管道，和不规则管道的流量测量；</w:t>
      </w:r>
    </w:p>
    <w:p w:rsidR="00EA7842" w:rsidRDefault="00540D95" w:rsidP="00EA7842">
      <w:pPr>
        <w:ind w:firstLineChars="200" w:firstLine="420"/>
      </w:pPr>
      <w:r>
        <w:t>4</w:t>
      </w:r>
      <w:r>
        <w:t>、压力损失小（与孔板相比较，仅为孔板的</w:t>
      </w:r>
      <w:r>
        <w:t>5%</w:t>
      </w:r>
      <w:r>
        <w:t>以下），大大减少了动力消耗，节能效果显著。</w:t>
      </w:r>
    </w:p>
    <w:p w:rsidR="00EA7842" w:rsidRDefault="00540D95" w:rsidP="00EA7842">
      <w:pPr>
        <w:ind w:firstLineChars="200" w:firstLine="420"/>
      </w:pPr>
      <w:r>
        <w:t>5</w:t>
      </w:r>
      <w:r>
        <w:t>、一体化式结构，成套性好；</w:t>
      </w:r>
    </w:p>
    <w:p w:rsidR="00EA7842" w:rsidRDefault="00540D95" w:rsidP="00EA7842">
      <w:pPr>
        <w:ind w:firstLineChars="200" w:firstLine="420"/>
      </w:pPr>
      <w:r>
        <w:t>6</w:t>
      </w:r>
      <w:r>
        <w:t>、管道口径适应范围大，当管径越大时，采用插入式结构，其优越性也愈突出；</w:t>
      </w:r>
    </w:p>
    <w:p w:rsidR="00EA7842" w:rsidRDefault="00540D95" w:rsidP="00EA7842">
      <w:pPr>
        <w:ind w:firstLineChars="200" w:firstLine="420"/>
      </w:pPr>
      <w:r>
        <w:t>7</w:t>
      </w:r>
      <w:r>
        <w:t>、准确度及长期运行稳定性好，准确度可达</w:t>
      </w:r>
      <w:r>
        <w:t>1</w:t>
      </w:r>
      <w:r>
        <w:t>％，稳定度可达</w:t>
      </w:r>
      <w:r>
        <w:t>±O.1</w:t>
      </w:r>
      <w:r>
        <w:t>％；</w:t>
      </w:r>
    </w:p>
    <w:p w:rsidR="00EA7842" w:rsidRDefault="00540D95" w:rsidP="00EA7842">
      <w:pPr>
        <w:ind w:firstLineChars="200" w:firstLine="420"/>
      </w:pPr>
      <w:r>
        <w:t>8</w:t>
      </w:r>
      <w:r>
        <w:t>、多参数智能变送，全</w:t>
      </w:r>
      <w:proofErr w:type="gramStart"/>
      <w:r>
        <w:t>动态温压自动</w:t>
      </w:r>
      <w:proofErr w:type="gramEnd"/>
      <w:r>
        <w:t>补偿。不受压力温度变化影响</w:t>
      </w:r>
      <w:r w:rsidR="00EA7842">
        <w:rPr>
          <w:rFonts w:hint="eastAsia"/>
        </w:rPr>
        <w:t>；</w:t>
      </w:r>
    </w:p>
    <w:p w:rsidR="00EA7842" w:rsidRDefault="00540D95" w:rsidP="00EA7842">
      <w:pPr>
        <w:ind w:firstLineChars="200" w:firstLine="420"/>
      </w:pPr>
      <w:r>
        <w:t>9</w:t>
      </w:r>
      <w:r>
        <w:t>、现场指示、远传兼容，方便系统组建及入网。</w:t>
      </w:r>
    </w:p>
    <w:p w:rsidR="00EA7842" w:rsidRDefault="00EA7842" w:rsidP="00EA7842">
      <w:pPr>
        <w:jc w:val="center"/>
      </w:pPr>
      <w:r>
        <w:rPr>
          <w:noProof/>
        </w:rPr>
        <w:drawing>
          <wp:inline distT="0" distB="0" distL="0" distR="0">
            <wp:extent cx="2953500" cy="179677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20126_205408_mh164320180293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9182" cy="1824568"/>
                    </a:xfrm>
                    <a:prstGeom prst="rect">
                      <a:avLst/>
                    </a:prstGeom>
                  </pic:spPr>
                </pic:pic>
              </a:graphicData>
            </a:graphic>
          </wp:inline>
        </w:drawing>
      </w:r>
    </w:p>
    <w:p w:rsidR="00EA7842" w:rsidRPr="00747904" w:rsidRDefault="00540D95" w:rsidP="00EA7842">
      <w:pPr>
        <w:ind w:firstLineChars="200" w:firstLine="422"/>
        <w:rPr>
          <w:b/>
        </w:rPr>
      </w:pPr>
      <w:r w:rsidRPr="00747904">
        <w:rPr>
          <w:b/>
        </w:rPr>
        <w:t>四、主要技术参数</w:t>
      </w:r>
      <w:r w:rsidR="00747904" w:rsidRPr="00747904">
        <w:rPr>
          <w:rFonts w:hint="eastAsia"/>
          <w:b/>
        </w:rPr>
        <w:t>:</w:t>
      </w:r>
    </w:p>
    <w:p w:rsidR="00EA7842" w:rsidRDefault="00EA7842" w:rsidP="00EA7842">
      <w:pPr>
        <w:ind w:firstLineChars="200" w:firstLine="420"/>
      </w:pPr>
      <w:r>
        <w:t>1</w:t>
      </w:r>
      <w:r>
        <w:rPr>
          <w:rFonts w:hint="eastAsia"/>
        </w:rPr>
        <w:t>、</w:t>
      </w:r>
      <w:r w:rsidR="00540D95">
        <w:t>量程比</w:t>
      </w:r>
      <w:r w:rsidR="00540D95">
        <w:t>20</w:t>
      </w:r>
      <w:r w:rsidR="00540D95">
        <w:t>：</w:t>
      </w:r>
      <w:r w:rsidR="00540D95">
        <w:t>1</w:t>
      </w:r>
    </w:p>
    <w:p w:rsidR="00EA7842" w:rsidRDefault="00EA7842" w:rsidP="00EA7842">
      <w:pPr>
        <w:ind w:firstLineChars="200" w:firstLine="420"/>
      </w:pPr>
      <w:r>
        <w:t>2</w:t>
      </w:r>
      <w:r>
        <w:rPr>
          <w:rFonts w:hint="eastAsia"/>
        </w:rPr>
        <w:t>、</w:t>
      </w:r>
      <w:r w:rsidR="00540D95">
        <w:t>通用管径：</w:t>
      </w:r>
      <w:r w:rsidR="009044D5">
        <w:t>DN30</w:t>
      </w:r>
      <w:r w:rsidR="009044D5">
        <w:t>～</w:t>
      </w:r>
      <w:r w:rsidR="009044D5">
        <w:t>DN12000</w:t>
      </w:r>
      <w:r w:rsidR="00540D95">
        <w:t>；</w:t>
      </w:r>
    </w:p>
    <w:p w:rsidR="00EA7842" w:rsidRDefault="00EA7842" w:rsidP="00EA7842">
      <w:pPr>
        <w:ind w:firstLineChars="200" w:firstLine="420"/>
      </w:pPr>
      <w:r>
        <w:t>3</w:t>
      </w:r>
      <w:r>
        <w:rPr>
          <w:rFonts w:hint="eastAsia"/>
        </w:rPr>
        <w:t>、</w:t>
      </w:r>
      <w:r w:rsidR="00540D95">
        <w:t>测量精度：</w:t>
      </w:r>
      <w:r w:rsidR="00540D95">
        <w:t>±1.0</w:t>
      </w:r>
      <w:r w:rsidR="00540D95">
        <w:t>％；</w:t>
      </w:r>
    </w:p>
    <w:p w:rsidR="00EA7842" w:rsidRDefault="00EA7842" w:rsidP="00EA7842">
      <w:pPr>
        <w:ind w:firstLineChars="200" w:firstLine="420"/>
      </w:pPr>
      <w:r>
        <w:t>4</w:t>
      </w:r>
      <w:r>
        <w:rPr>
          <w:rFonts w:hint="eastAsia"/>
        </w:rPr>
        <w:t>、</w:t>
      </w:r>
      <w:r w:rsidR="00540D95">
        <w:t>重复精度：</w:t>
      </w:r>
      <w:r w:rsidR="00540D95">
        <w:t>±0.1</w:t>
      </w:r>
      <w:r w:rsidR="00540D95">
        <w:t>％；</w:t>
      </w:r>
    </w:p>
    <w:p w:rsidR="00EA7842" w:rsidRDefault="00EA7842" w:rsidP="00EA7842">
      <w:pPr>
        <w:ind w:firstLineChars="200" w:firstLine="420"/>
      </w:pPr>
      <w:r>
        <w:t>5</w:t>
      </w:r>
      <w:r>
        <w:rPr>
          <w:rFonts w:hint="eastAsia"/>
        </w:rPr>
        <w:t>、</w:t>
      </w:r>
      <w:r>
        <w:t>工</w:t>
      </w:r>
      <w:r w:rsidR="00540D95">
        <w:t>作压力：</w:t>
      </w:r>
      <w:r w:rsidR="00540D95">
        <w:t>0</w:t>
      </w:r>
      <w:r w:rsidR="00540D95">
        <w:t>～</w:t>
      </w:r>
      <w:r w:rsidR="00540D95">
        <w:t>40Mpa</w:t>
      </w:r>
      <w:r w:rsidR="00540D95">
        <w:t>；</w:t>
      </w:r>
    </w:p>
    <w:p w:rsidR="00EA7842" w:rsidRDefault="00EA7842" w:rsidP="00EA7842">
      <w:pPr>
        <w:ind w:firstLineChars="200" w:firstLine="420"/>
      </w:pPr>
      <w:r>
        <w:t>6</w:t>
      </w:r>
      <w:r>
        <w:rPr>
          <w:rFonts w:hint="eastAsia"/>
        </w:rPr>
        <w:t>、</w:t>
      </w:r>
      <w:r w:rsidR="00540D95">
        <w:t>工作温度：</w:t>
      </w:r>
      <w:r w:rsidR="00540D95">
        <w:t>-100</w:t>
      </w:r>
      <w:r w:rsidR="00540D95">
        <w:rPr>
          <w:rFonts w:ascii="宋体" w:eastAsia="宋体" w:hAnsi="宋体" w:cs="宋体" w:hint="eastAsia"/>
        </w:rPr>
        <w:t>℃</w:t>
      </w:r>
      <w:r>
        <w:rPr>
          <w:rFonts w:hint="eastAsia"/>
        </w:rPr>
        <w:t>-</w:t>
      </w:r>
      <w:r>
        <w:t>95</w:t>
      </w:r>
      <w:r w:rsidR="00540D95">
        <w:t>0</w:t>
      </w:r>
      <w:r w:rsidR="00540D95">
        <w:rPr>
          <w:rFonts w:ascii="宋体" w:eastAsia="宋体" w:hAnsi="宋体" w:cs="宋体" w:hint="eastAsia"/>
        </w:rPr>
        <w:t>℃</w:t>
      </w:r>
      <w:r w:rsidR="00540D95">
        <w:t>；</w:t>
      </w:r>
    </w:p>
    <w:p w:rsidR="00EA7842" w:rsidRDefault="00EA7842" w:rsidP="00EA7842">
      <w:pPr>
        <w:ind w:firstLineChars="200" w:firstLine="420"/>
      </w:pPr>
      <w:r>
        <w:t>7</w:t>
      </w:r>
      <w:r>
        <w:rPr>
          <w:rFonts w:hint="eastAsia"/>
        </w:rPr>
        <w:t>、</w:t>
      </w:r>
      <w:r>
        <w:t>适用介质：空气、煤气、烟气、天然气、自来水、锅炉给水、</w:t>
      </w:r>
      <w:proofErr w:type="gramStart"/>
      <w:r>
        <w:t>含腐溶液</w:t>
      </w:r>
      <w:proofErr w:type="gramEnd"/>
      <w:r>
        <w:rPr>
          <w:rFonts w:hint="eastAsia"/>
        </w:rPr>
        <w:t>、</w:t>
      </w:r>
      <w:r w:rsidR="00540D95">
        <w:t>饱和蒸汽、过热蒸汽等</w:t>
      </w:r>
      <w:r>
        <w:rPr>
          <w:rFonts w:hint="eastAsia"/>
        </w:rPr>
        <w:t>；</w:t>
      </w:r>
    </w:p>
    <w:p w:rsidR="00EA7842" w:rsidRDefault="00EA7842" w:rsidP="00EA7842">
      <w:pPr>
        <w:ind w:firstLineChars="200" w:firstLine="420"/>
        <w:rPr>
          <w:rFonts w:hint="eastAsia"/>
        </w:rPr>
      </w:pPr>
      <w:r>
        <w:t>8</w:t>
      </w:r>
      <w:r>
        <w:rPr>
          <w:rFonts w:hint="eastAsia"/>
        </w:rPr>
        <w:t>、</w:t>
      </w:r>
      <w:r w:rsidR="00540D95">
        <w:t>参照标准：</w:t>
      </w:r>
      <w:r w:rsidR="00540D95">
        <w:t>ISO 3966-197</w:t>
      </w:r>
      <w:r w:rsidR="00540D95">
        <w:t>、</w:t>
      </w:r>
      <w:r w:rsidR="00540D95">
        <w:t>JB/T5325-1991</w:t>
      </w:r>
      <w:r w:rsidR="00540D95">
        <w:t>及</w:t>
      </w:r>
      <w:r w:rsidR="00540D95">
        <w:t>GB/T2624-2006</w:t>
      </w:r>
      <w:r>
        <w:rPr>
          <w:rFonts w:hint="eastAsia"/>
        </w:rPr>
        <w:t>；</w:t>
      </w:r>
    </w:p>
    <w:p w:rsidR="00EA7842" w:rsidRDefault="00EA7842" w:rsidP="00EA7842">
      <w:pPr>
        <w:ind w:firstLineChars="200" w:firstLine="420"/>
      </w:pPr>
      <w:r>
        <w:t>9</w:t>
      </w:r>
      <w:r>
        <w:rPr>
          <w:rFonts w:hint="eastAsia"/>
        </w:rPr>
        <w:t>、</w:t>
      </w:r>
      <w:r w:rsidR="00540D95">
        <w:t>连接方式：插入式法兰连接，插入式螺纹连接、管道式法兰连接、管道式螺纹连接</w:t>
      </w:r>
      <w:r>
        <w:rPr>
          <w:rFonts w:hint="eastAsia"/>
        </w:rPr>
        <w:t>；</w:t>
      </w:r>
    </w:p>
    <w:p w:rsidR="00EA7842" w:rsidRDefault="00EA7842" w:rsidP="00EA7842">
      <w:pPr>
        <w:ind w:firstLineChars="200" w:firstLine="420"/>
      </w:pPr>
      <w:r>
        <w:t>10</w:t>
      </w:r>
      <w:r>
        <w:rPr>
          <w:rFonts w:hint="eastAsia"/>
        </w:rPr>
        <w:t>、</w:t>
      </w:r>
      <w:r>
        <w:t>流量</w:t>
      </w:r>
      <w:proofErr w:type="gramStart"/>
      <w:r>
        <w:t>积</w:t>
      </w:r>
      <w:r>
        <w:rPr>
          <w:rFonts w:hint="eastAsia"/>
        </w:rPr>
        <w:t>算</w:t>
      </w:r>
      <w:r>
        <w:t>仪</w:t>
      </w:r>
      <w:proofErr w:type="gramEnd"/>
      <w:r>
        <w:t>外型尺寸：</w:t>
      </w:r>
      <w:r>
        <w:rPr>
          <w:rFonts w:hint="eastAsia"/>
        </w:rPr>
        <w:t>160</w:t>
      </w:r>
      <w:r>
        <w:t>*80mm</w:t>
      </w:r>
    </w:p>
    <w:p w:rsidR="00A04AEB" w:rsidRDefault="00A04AEB" w:rsidP="00EA7842">
      <w:pPr>
        <w:ind w:firstLineChars="200" w:firstLine="420"/>
      </w:pPr>
    </w:p>
    <w:p w:rsidR="00747904" w:rsidRPr="00747904" w:rsidRDefault="00B215E5" w:rsidP="00EA7842">
      <w:pPr>
        <w:ind w:firstLineChars="200" w:firstLine="422"/>
        <w:rPr>
          <w:b/>
        </w:rPr>
      </w:pPr>
      <w:r>
        <w:rPr>
          <w:rFonts w:hint="eastAsia"/>
          <w:b/>
        </w:rPr>
        <w:t>五</w:t>
      </w:r>
      <w:r w:rsidR="00540D95" w:rsidRPr="00747904">
        <w:rPr>
          <w:b/>
        </w:rPr>
        <w:t>、型号标记方法：</w:t>
      </w:r>
    </w:p>
    <w:p w:rsidR="00747904" w:rsidRDefault="00747904" w:rsidP="00EA7842">
      <w:pPr>
        <w:ind w:firstLineChars="200" w:firstLine="420"/>
      </w:pPr>
      <w:r>
        <w:rPr>
          <w:rFonts w:hint="eastAsia"/>
        </w:rPr>
        <w:t>MC</w:t>
      </w:r>
      <w:r>
        <w:t>L</w:t>
      </w:r>
      <w:r>
        <w:rPr>
          <w:rFonts w:hint="eastAsia"/>
        </w:rPr>
        <w:t>-</w:t>
      </w:r>
      <w:r>
        <w:t>CB-X</w:t>
      </w:r>
      <w:r>
        <w:rPr>
          <w:rFonts w:hint="eastAsia"/>
        </w:rPr>
        <w:t>系</w:t>
      </w:r>
      <w:r>
        <w:t>列</w:t>
      </w:r>
      <w:r>
        <w:rPr>
          <w:rFonts w:hint="eastAsia"/>
        </w:rPr>
        <w:t>一体插入式大管</w:t>
      </w:r>
      <w:proofErr w:type="gramStart"/>
      <w:r>
        <w:rPr>
          <w:rFonts w:hint="eastAsia"/>
        </w:rPr>
        <w:t>径</w:t>
      </w:r>
      <w:proofErr w:type="gramEnd"/>
      <w:r>
        <w:rPr>
          <w:rFonts w:hint="eastAsia"/>
        </w:rPr>
        <w:t>流量计</w:t>
      </w:r>
    </w:p>
    <w:p w:rsidR="00747904" w:rsidRDefault="00747904" w:rsidP="00B215E5">
      <w:pPr>
        <w:ind w:firstLineChars="200" w:firstLine="420"/>
        <w:rPr>
          <w:rFonts w:hint="eastAsia"/>
        </w:rPr>
      </w:pPr>
      <w:r>
        <w:t>MCL—</w:t>
      </w:r>
      <w:r w:rsidR="00540D95">
        <w:t>基本型号；</w:t>
      </w:r>
      <w:r>
        <w:t>C</w:t>
      </w:r>
      <w:r w:rsidR="00540D95">
        <w:t>—</w:t>
      </w:r>
      <w:r>
        <w:rPr>
          <w:rFonts w:hint="eastAsia"/>
        </w:rPr>
        <w:t>插</w:t>
      </w:r>
      <w:r>
        <w:t>入式</w:t>
      </w:r>
      <w:r>
        <w:rPr>
          <w:rFonts w:hint="eastAsia"/>
        </w:rPr>
        <w:t>（</w:t>
      </w:r>
      <w:r>
        <w:rPr>
          <w:rFonts w:hint="eastAsia"/>
        </w:rPr>
        <w:t>CF</w:t>
      </w:r>
      <w:r>
        <w:t>插入式法兰连接，</w:t>
      </w:r>
      <w:r>
        <w:rPr>
          <w:rFonts w:hint="eastAsia"/>
        </w:rPr>
        <w:t>CT</w:t>
      </w:r>
      <w:r>
        <w:t>插入式螺纹连接、</w:t>
      </w:r>
      <w:r>
        <w:rPr>
          <w:rFonts w:hint="eastAsia"/>
        </w:rPr>
        <w:t>CGF</w:t>
      </w:r>
      <w:r>
        <w:t>管道式法兰连接、</w:t>
      </w:r>
      <w:r>
        <w:rPr>
          <w:rFonts w:hint="eastAsia"/>
        </w:rPr>
        <w:t>CGT</w:t>
      </w:r>
      <w:r>
        <w:t>管道式螺纹连接</w:t>
      </w:r>
      <w:r>
        <w:t>）；</w:t>
      </w:r>
      <w:r>
        <w:t>B</w:t>
      </w:r>
      <w:r w:rsidR="00540D95">
        <w:t>—</w:t>
      </w:r>
      <w:proofErr w:type="gramStart"/>
      <w:r>
        <w:t>巴类</w:t>
      </w:r>
      <w:r>
        <w:rPr>
          <w:rFonts w:hint="eastAsia"/>
        </w:rPr>
        <w:t>均</w:t>
      </w:r>
      <w:proofErr w:type="gramEnd"/>
      <w:r>
        <w:t>速</w:t>
      </w:r>
      <w:r>
        <w:rPr>
          <w:rFonts w:hint="eastAsia"/>
        </w:rPr>
        <w:t>管</w:t>
      </w:r>
      <w:r w:rsidR="00B215E5">
        <w:rPr>
          <w:rFonts w:hint="eastAsia"/>
        </w:rPr>
        <w:t>（</w:t>
      </w:r>
      <w:r w:rsidR="00B215E5">
        <w:rPr>
          <w:rFonts w:hint="eastAsia"/>
        </w:rPr>
        <w:t>BW</w:t>
      </w:r>
      <w:r w:rsidR="00B215E5">
        <w:rPr>
          <w:rFonts w:hint="eastAsia"/>
        </w:rPr>
        <w:t>威</w:t>
      </w:r>
      <w:r w:rsidR="00B215E5">
        <w:t>力巴、</w:t>
      </w:r>
      <w:r w:rsidR="00B215E5">
        <w:rPr>
          <w:rFonts w:hint="eastAsia"/>
        </w:rPr>
        <w:t>BB</w:t>
      </w:r>
      <w:r w:rsidR="00B215E5">
        <w:t>毕托</w:t>
      </w:r>
      <w:r w:rsidR="00B215E5">
        <w:rPr>
          <w:rFonts w:hint="eastAsia"/>
        </w:rPr>
        <w:t>巴</w:t>
      </w:r>
      <w:r w:rsidR="00B215E5">
        <w:t>、</w:t>
      </w:r>
      <w:r w:rsidR="00B215E5">
        <w:rPr>
          <w:rFonts w:hint="eastAsia"/>
        </w:rPr>
        <w:t>BA</w:t>
      </w:r>
      <w:r w:rsidR="00B215E5">
        <w:t>阿牛</w:t>
      </w:r>
      <w:r w:rsidR="00B215E5">
        <w:rPr>
          <w:rFonts w:hint="eastAsia"/>
        </w:rPr>
        <w:t>巴</w:t>
      </w:r>
      <w:r w:rsidR="00B215E5">
        <w:t>、</w:t>
      </w:r>
      <w:r w:rsidR="00B215E5">
        <w:rPr>
          <w:rFonts w:hint="eastAsia"/>
        </w:rPr>
        <w:t>BD</w:t>
      </w:r>
      <w:r w:rsidR="00B215E5">
        <w:t>德尔塔巴）</w:t>
      </w:r>
      <w:r>
        <w:rPr>
          <w:rFonts w:hint="eastAsia"/>
        </w:rPr>
        <w:t>；</w:t>
      </w:r>
      <w:bookmarkStart w:id="0" w:name="_GoBack"/>
      <w:bookmarkEnd w:id="0"/>
      <w:r>
        <w:t>X—</w:t>
      </w:r>
      <w:r>
        <w:rPr>
          <w:rFonts w:hint="eastAsia"/>
        </w:rPr>
        <w:t>管</w:t>
      </w:r>
      <w:r>
        <w:t>道公称通径（</w:t>
      </w:r>
      <w:r>
        <w:t>mm</w:t>
      </w:r>
      <w:r>
        <w:rPr>
          <w:rFonts w:hint="eastAsia"/>
        </w:rPr>
        <w:t>）</w:t>
      </w:r>
    </w:p>
    <w:sectPr w:rsidR="007479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66" w:rsidRDefault="009B2766" w:rsidP="009044D5">
      <w:r>
        <w:separator/>
      </w:r>
    </w:p>
  </w:endnote>
  <w:endnote w:type="continuationSeparator" w:id="0">
    <w:p w:rsidR="009B2766" w:rsidRDefault="009B2766" w:rsidP="0090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66" w:rsidRDefault="009B2766" w:rsidP="009044D5">
      <w:r>
        <w:separator/>
      </w:r>
    </w:p>
  </w:footnote>
  <w:footnote w:type="continuationSeparator" w:id="0">
    <w:p w:rsidR="009B2766" w:rsidRDefault="009B2766" w:rsidP="0090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95"/>
    <w:rsid w:val="005216C1"/>
    <w:rsid w:val="00540D95"/>
    <w:rsid w:val="00747904"/>
    <w:rsid w:val="0077413A"/>
    <w:rsid w:val="00796AE2"/>
    <w:rsid w:val="009044D5"/>
    <w:rsid w:val="009B2766"/>
    <w:rsid w:val="00A04AEB"/>
    <w:rsid w:val="00B215E5"/>
    <w:rsid w:val="00DF79E0"/>
    <w:rsid w:val="00EA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799C3-4428-4934-8C43-51F5E6E0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4D5"/>
    <w:rPr>
      <w:sz w:val="18"/>
      <w:szCs w:val="18"/>
    </w:rPr>
  </w:style>
  <w:style w:type="paragraph" w:styleId="a4">
    <w:name w:val="footer"/>
    <w:basedOn w:val="a"/>
    <w:link w:val="Char0"/>
    <w:uiPriority w:val="99"/>
    <w:unhideWhenUsed/>
    <w:rsid w:val="009044D5"/>
    <w:pPr>
      <w:tabs>
        <w:tab w:val="center" w:pos="4153"/>
        <w:tab w:val="right" w:pos="8306"/>
      </w:tabs>
      <w:snapToGrid w:val="0"/>
      <w:jc w:val="left"/>
    </w:pPr>
    <w:rPr>
      <w:sz w:val="18"/>
      <w:szCs w:val="18"/>
    </w:rPr>
  </w:style>
  <w:style w:type="character" w:customStyle="1" w:styleId="Char0">
    <w:name w:val="页脚 Char"/>
    <w:basedOn w:val="a0"/>
    <w:link w:val="a4"/>
    <w:uiPriority w:val="99"/>
    <w:rsid w:val="00904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5</cp:revision>
  <dcterms:created xsi:type="dcterms:W3CDTF">2022-01-26T13:00:00Z</dcterms:created>
  <dcterms:modified xsi:type="dcterms:W3CDTF">2022-01-26T14:35:00Z</dcterms:modified>
</cp:coreProperties>
</file>